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5A1C5F">
        <w:rPr>
          <w:b/>
          <w:lang w:val="pl-PL"/>
        </w:rPr>
        <w:t>KŁODNICA</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5A1C5F" w:rsidP="002B3EF7">
            <w:pPr>
              <w:rPr>
                <w:b/>
                <w:bCs/>
                <w:szCs w:val="22"/>
              </w:rPr>
            </w:pPr>
            <w:r w:rsidRPr="005A1C5F">
              <w:rPr>
                <w:bCs/>
                <w:szCs w:val="22"/>
                <w:lang w:bidi="ar-SA"/>
              </w:rPr>
              <w:t>Skwer bioróżnorodności - zagospodarowanie terenu zielonego w celu zwiększania integracji pokoleniowej w osiedlu - II etap.</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5A1C5F" w:rsidP="002B3EF7">
            <w:pPr>
              <w:rPr>
                <w:b/>
                <w:bCs/>
                <w:i/>
                <w:szCs w:val="22"/>
              </w:rPr>
            </w:pPr>
            <w:r w:rsidRPr="005A1C5F">
              <w:rPr>
                <w:bCs/>
                <w:szCs w:val="22"/>
              </w:rPr>
              <w:t>Niebieski mostek na Żabieńcu</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5A1C5F" w:rsidP="002B3EF7">
            <w:pPr>
              <w:rPr>
                <w:b/>
                <w:bCs/>
                <w:i/>
                <w:szCs w:val="22"/>
              </w:rPr>
            </w:pPr>
            <w:r w:rsidRPr="005A1C5F">
              <w:rPr>
                <w:bCs/>
              </w:rPr>
              <w:t>Do 10 Defibrylatorów AED dla KŁODNICY - Poczuj się bezpiecznie</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5951F5" w:rsidRDefault="005951F5"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 xml:space="preserve">art. 13 ust. 1 i </w:t>
        </w:r>
        <w:bookmarkStart w:id="0" w:name="_GoBack"/>
        <w:bookmarkEnd w:id="0"/>
        <w:r w:rsidRPr="008757E2">
          <w:rPr>
            <w:sz w:val="16"/>
            <w:szCs w:val="16"/>
          </w:rPr>
          <w:t>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16" w:rsidRDefault="00DA7016" w:rsidP="004D42FB">
      <w:r>
        <w:separator/>
      </w:r>
    </w:p>
  </w:endnote>
  <w:endnote w:type="continuationSeparator" w:id="0">
    <w:p w:rsidR="00DA7016" w:rsidRDefault="00DA7016"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16" w:rsidRDefault="00DA7016" w:rsidP="004D42FB">
      <w:r>
        <w:separator/>
      </w:r>
    </w:p>
  </w:footnote>
  <w:footnote w:type="continuationSeparator" w:id="0">
    <w:p w:rsidR="00DA7016" w:rsidRDefault="00DA7016"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1403E7"/>
    <w:rsid w:val="003A53F1"/>
    <w:rsid w:val="003D42AE"/>
    <w:rsid w:val="004D42FB"/>
    <w:rsid w:val="005951F5"/>
    <w:rsid w:val="005A1C5F"/>
    <w:rsid w:val="00826016"/>
    <w:rsid w:val="00B459A3"/>
    <w:rsid w:val="00D90ABE"/>
    <w:rsid w:val="00DA7016"/>
    <w:rsid w:val="00DE479F"/>
    <w:rsid w:val="00E1060C"/>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4475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3</cp:revision>
  <cp:lastPrinted>2023-07-24T10:28:00Z</cp:lastPrinted>
  <dcterms:created xsi:type="dcterms:W3CDTF">2023-07-21T06:56:00Z</dcterms:created>
  <dcterms:modified xsi:type="dcterms:W3CDTF">2023-07-24T10:49:00Z</dcterms:modified>
</cp:coreProperties>
</file>