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0267D8">
        <w:rPr>
          <w:b/>
          <w:lang w:val="pl-PL"/>
        </w:rPr>
        <w:t>PRZYJAŹNI</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D26AD8" w:rsidRDefault="002E162A" w:rsidP="002B3EF7">
            <w:pPr>
              <w:rPr>
                <w:b/>
                <w:sz w:val="20"/>
                <w:szCs w:val="20"/>
              </w:rPr>
            </w:pPr>
            <w:r w:rsidRPr="002E162A">
              <w:rPr>
                <w:b/>
                <w:sz w:val="20"/>
                <w:szCs w:val="20"/>
              </w:rPr>
              <w:t>Budowa chodnika wzdłuż ulicy Przyjaźni na odcinku od nr 1 do nr 19 - I etap</w:t>
            </w:r>
          </w:p>
          <w:p w:rsidR="002E162A" w:rsidRPr="002E162A" w:rsidRDefault="002E162A" w:rsidP="002B3EF7">
            <w:pPr>
              <w:rPr>
                <w:b/>
                <w:bCs/>
                <w:i/>
                <w:szCs w:val="22"/>
              </w:rPr>
            </w:pPr>
            <w:r w:rsidRPr="002E162A">
              <w:rPr>
                <w:rStyle w:val="Pogrubienie"/>
                <w:b w:val="0"/>
                <w:i/>
                <w:sz w:val="20"/>
                <w:szCs w:val="20"/>
              </w:rPr>
              <w:t>W wyniku sporządzenia szczegółowego opisu przedmiotu i warunków realizacji zadania, jego szacunkowa wartość może przekraczać kwotę środków przypadającą Osiedlu Przyjaźni, w związku z czym zadanie wykonywane będzie etapowo (w I etapie – dokumentacja).</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2E162A" w:rsidRPr="00531E84" w:rsidTr="00B9067B">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2E162A" w:rsidRPr="00531E84" w:rsidRDefault="002E162A" w:rsidP="00B9067B">
            <w:pPr>
              <w:rPr>
                <w:b/>
                <w:bCs/>
                <w:color w:val="000000"/>
                <w:szCs w:val="22"/>
              </w:rPr>
            </w:pPr>
            <w:r>
              <w:rPr>
                <w:b/>
                <w:bCs/>
                <w:color w:val="000000"/>
                <w:szCs w:val="22"/>
              </w:rPr>
              <w:t>2</w:t>
            </w:r>
            <w:r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2E162A" w:rsidRDefault="002E162A" w:rsidP="00B9067B">
            <w:pPr>
              <w:rPr>
                <w:b/>
                <w:sz w:val="20"/>
                <w:szCs w:val="20"/>
              </w:rPr>
            </w:pPr>
            <w:r w:rsidRPr="002E162A">
              <w:rPr>
                <w:b/>
                <w:sz w:val="20"/>
                <w:szCs w:val="20"/>
              </w:rPr>
              <w:t>Budowa chodnika i modernizacja rowu na ul Przyjaźni od nr 34 do nr 42 - I etap</w:t>
            </w:r>
          </w:p>
          <w:p w:rsidR="002E162A" w:rsidRPr="002E162A" w:rsidRDefault="002E162A" w:rsidP="00B9067B">
            <w:pPr>
              <w:rPr>
                <w:b/>
                <w:bCs/>
                <w:i/>
                <w:szCs w:val="22"/>
              </w:rPr>
            </w:pPr>
            <w:r w:rsidRPr="002E162A">
              <w:rPr>
                <w:rStyle w:val="Pogrubienie"/>
                <w:b w:val="0"/>
                <w:i/>
                <w:sz w:val="20"/>
                <w:szCs w:val="20"/>
              </w:rPr>
              <w:t>W wyniku sporządzenia szczegółowego opisu przedmiotu i warunków realizacji zadania, jego szacunkowa wartość może przekraczać kwotę środków przypadającą Osiedlu Przyjaźni, w związku z czym zadanie wykonywane będzie etapowo (w I etapie – dokumentacja).</w:t>
            </w:r>
          </w:p>
        </w:tc>
        <w:tc>
          <w:tcPr>
            <w:tcW w:w="347" w:type="dxa"/>
            <w:tcBorders>
              <w:top w:val="nil"/>
              <w:left w:val="nil"/>
              <w:bottom w:val="nil"/>
              <w:right w:val="nil"/>
            </w:tcBorders>
            <w:noWrap/>
            <w:vAlign w:val="bottom"/>
          </w:tcPr>
          <w:p w:rsidR="002E162A" w:rsidRPr="00531E84" w:rsidRDefault="002E162A" w:rsidP="00B9067B">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2E162A" w:rsidRPr="00531E84" w:rsidRDefault="002E162A" w:rsidP="00B9067B">
            <w:pPr>
              <w:rPr>
                <w:b/>
                <w:bCs/>
                <w:color w:val="000000"/>
                <w:szCs w:val="22"/>
              </w:rPr>
            </w:pPr>
            <w:r w:rsidRPr="00531E84">
              <w:rPr>
                <w:b/>
                <w:bCs/>
                <w:color w:val="000000"/>
                <w:szCs w:val="22"/>
              </w:rPr>
              <w:t> </w:t>
            </w:r>
          </w:p>
        </w:tc>
      </w:tr>
    </w:tbl>
    <w:p w:rsidR="00DE479F" w:rsidRDefault="00DE479F" w:rsidP="00DE479F"/>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2E162A" w:rsidRPr="002E162A" w:rsidTr="00B9067B">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2E162A" w:rsidRPr="002E162A" w:rsidRDefault="002E162A" w:rsidP="002E162A">
            <w:pPr>
              <w:rPr>
                <w:b/>
                <w:bCs/>
                <w:color w:val="000000"/>
                <w:szCs w:val="22"/>
              </w:rPr>
            </w:pPr>
            <w:r>
              <w:rPr>
                <w:b/>
                <w:bCs/>
                <w:color w:val="000000"/>
                <w:szCs w:val="22"/>
              </w:rPr>
              <w:t>3</w:t>
            </w:r>
            <w:r w:rsidRPr="002E162A">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2E162A" w:rsidRDefault="002E162A" w:rsidP="002E162A">
            <w:pPr>
              <w:rPr>
                <w:b/>
                <w:sz w:val="20"/>
                <w:szCs w:val="20"/>
              </w:rPr>
            </w:pPr>
            <w:r w:rsidRPr="002E162A">
              <w:rPr>
                <w:b/>
                <w:sz w:val="20"/>
                <w:szCs w:val="20"/>
              </w:rPr>
              <w:t>Poprawa bezpieczeństwa pieszych w obrębie skrzyżowania ul. Przyjaźni z ul. Tuwima w Kędzierzynie-Koźlu</w:t>
            </w:r>
          </w:p>
          <w:p w:rsidR="002E162A" w:rsidRPr="002E162A" w:rsidRDefault="002E162A" w:rsidP="002E162A">
            <w:pPr>
              <w:rPr>
                <w:b/>
                <w:bCs/>
                <w:i/>
                <w:szCs w:val="22"/>
              </w:rPr>
            </w:pPr>
            <w:r w:rsidRPr="002E162A">
              <w:rPr>
                <w:rStyle w:val="Pogrubienie"/>
                <w:b w:val="0"/>
                <w:i/>
                <w:sz w:val="20"/>
                <w:szCs w:val="20"/>
              </w:rPr>
              <w:t>W wyniku sporządzenia szczegółowego opisu przedmiotu i warunków realizacji zadania, jego szacunkowa wartość może przekraczać kwotę środków przypadającą Osiedlu Przyjaźni, w związku z czym zadanie wykonywane będzie etapowo (w I etapie – dokumentacja).</w:t>
            </w:r>
          </w:p>
        </w:tc>
        <w:tc>
          <w:tcPr>
            <w:tcW w:w="347" w:type="dxa"/>
            <w:tcBorders>
              <w:top w:val="nil"/>
              <w:left w:val="nil"/>
              <w:bottom w:val="nil"/>
              <w:right w:val="nil"/>
            </w:tcBorders>
            <w:noWrap/>
            <w:vAlign w:val="bottom"/>
          </w:tcPr>
          <w:p w:rsidR="002E162A" w:rsidRPr="002E162A" w:rsidRDefault="002E162A" w:rsidP="002E162A">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2E162A" w:rsidRPr="002E162A" w:rsidRDefault="002E162A" w:rsidP="002E162A">
            <w:pPr>
              <w:rPr>
                <w:b/>
                <w:bCs/>
                <w:color w:val="000000"/>
                <w:szCs w:val="22"/>
              </w:rPr>
            </w:pPr>
            <w:r w:rsidRPr="002E162A">
              <w:rPr>
                <w:b/>
                <w:bCs/>
                <w:color w:val="000000"/>
                <w:szCs w:val="22"/>
              </w:rPr>
              <w:t> </w:t>
            </w:r>
          </w:p>
        </w:tc>
      </w:tr>
    </w:tbl>
    <w:p w:rsidR="002E162A" w:rsidRPr="00475E1B" w:rsidRDefault="002E162A"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2E162A">
      <w:pPr>
        <w:widowControl w:val="0"/>
        <w:tabs>
          <w:tab w:val="left" w:pos="438"/>
        </w:tabs>
        <w:autoSpaceDE w:val="0"/>
        <w:autoSpaceDN w:val="0"/>
        <w:spacing w:line="280" w:lineRule="atLeast"/>
        <w:rPr>
          <w:sz w:val="20"/>
        </w:rPr>
      </w:pPr>
      <w:r w:rsidRPr="008757E2">
        <w:rPr>
          <w:sz w:val="20"/>
        </w:rPr>
        <w:t>- powoduje nieważność głosu.</w:t>
      </w: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26AD8" w:rsidRPr="002E162A" w:rsidRDefault="004D42FB" w:rsidP="002E162A">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bookmarkStart w:id="0" w:name="_GoBack"/>
      <w:bookmarkEnd w:id="0"/>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lastRenderedPageBreak/>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A9" w:rsidRDefault="002424A9" w:rsidP="004D42FB">
      <w:r>
        <w:separator/>
      </w:r>
    </w:p>
  </w:endnote>
  <w:endnote w:type="continuationSeparator" w:id="0">
    <w:p w:rsidR="002424A9" w:rsidRDefault="002424A9"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A9" w:rsidRDefault="002424A9" w:rsidP="004D42FB">
      <w:r>
        <w:separator/>
      </w:r>
    </w:p>
  </w:footnote>
  <w:footnote w:type="continuationSeparator" w:id="0">
    <w:p w:rsidR="002424A9" w:rsidRDefault="002424A9"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267D8"/>
    <w:rsid w:val="001403E7"/>
    <w:rsid w:val="002424A9"/>
    <w:rsid w:val="002B766A"/>
    <w:rsid w:val="002E162A"/>
    <w:rsid w:val="003D42AE"/>
    <w:rsid w:val="004C6C4C"/>
    <w:rsid w:val="004D42FB"/>
    <w:rsid w:val="005A1C5F"/>
    <w:rsid w:val="00826016"/>
    <w:rsid w:val="00B459A3"/>
    <w:rsid w:val="00D00F0A"/>
    <w:rsid w:val="00D26AD8"/>
    <w:rsid w:val="00D90ABE"/>
    <w:rsid w:val="00DE479F"/>
    <w:rsid w:val="00E1060C"/>
    <w:rsid w:val="00ED7F58"/>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 w:type="character" w:styleId="Pogrubienie">
    <w:name w:val="Strong"/>
    <w:uiPriority w:val="22"/>
    <w:qFormat/>
    <w:rsid w:val="002E1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858</Words>
  <Characters>5154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6</cp:revision>
  <cp:lastPrinted>2023-07-25T09:24:00Z</cp:lastPrinted>
  <dcterms:created xsi:type="dcterms:W3CDTF">2023-07-21T07:08:00Z</dcterms:created>
  <dcterms:modified xsi:type="dcterms:W3CDTF">2025-07-18T12:17:00Z</dcterms:modified>
</cp:coreProperties>
</file>